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WEEKLY COLLECTIONS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 xml:space="preserve">                                           </w:t>
      </w:r>
      <w:r>
        <w:rPr>
          <w:rFonts w:ascii="Times New Roman"/>
          <w:sz w:val="28"/>
          <w:szCs w:val="28"/>
          <w:rtl w:val="0"/>
          <w:lang w:val="en-US"/>
        </w:rPr>
        <w:t>Sunday June 1</w:t>
      </w:r>
      <w:r>
        <w:rPr>
          <w:rFonts w:hAnsi="Times New Roman" w:hint="default"/>
          <w:sz w:val="28"/>
          <w:szCs w:val="28"/>
          <w:rtl w:val="0"/>
        </w:rPr>
        <w:t xml:space="preserve">    </w:t>
      </w:r>
      <w:r>
        <w:rPr>
          <w:rFonts w:ascii="Times New Roman"/>
          <w:sz w:val="28"/>
          <w:szCs w:val="28"/>
          <w:rtl w:val="0"/>
          <w:lang w:val="fr-FR"/>
        </w:rPr>
        <w:t>June to-date</w:t>
      </w:r>
      <w:r>
        <w:rPr>
          <w:rFonts w:hAnsi="Times New Roman" w:hint="default"/>
          <w:sz w:val="28"/>
          <w:szCs w:val="28"/>
          <w:rtl w:val="0"/>
        </w:rPr>
        <w:t xml:space="preserve">        </w:t>
      </w:r>
      <w:r>
        <w:rPr>
          <w:rFonts w:ascii="Times New Roman"/>
          <w:sz w:val="28"/>
          <w:szCs w:val="28"/>
          <w:rtl w:val="0"/>
        </w:rPr>
        <w:t>2014 to-date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</w:rPr>
        <w:t>  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Budgeted Collection</w:t>
      </w:r>
      <w:r>
        <w:rPr>
          <w:rFonts w:hAnsi="Times New Roman" w:hint="default"/>
          <w:sz w:val="28"/>
          <w:szCs w:val="28"/>
          <w:rtl w:val="0"/>
        </w:rPr>
        <w:t>          </w:t>
      </w:r>
      <w:r>
        <w:rPr>
          <w:rFonts w:asci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/>
          <w:sz w:val="28"/>
          <w:szCs w:val="28"/>
          <w:rtl w:val="0"/>
        </w:rPr>
        <w:t>$ 4,333</w:t>
      </w:r>
      <w:r>
        <w:rPr>
          <w:rFonts w:hAnsi="Times New Roman" w:hint="default"/>
          <w:sz w:val="28"/>
          <w:szCs w:val="28"/>
          <w:rtl w:val="0"/>
        </w:rPr>
        <w:t xml:space="preserve">            </w:t>
      </w:r>
      <w:r>
        <w:rPr>
          <w:rFonts w:ascii="Times New Roman"/>
          <w:sz w:val="28"/>
          <w:szCs w:val="28"/>
          <w:rtl w:val="0"/>
          <w:lang w:val="en-US"/>
        </w:rPr>
        <w:t xml:space="preserve">   </w:t>
      </w:r>
      <w:r>
        <w:rPr>
          <w:rFonts w:ascii="Times New Roman"/>
          <w:sz w:val="28"/>
          <w:szCs w:val="28"/>
          <w:rtl w:val="0"/>
        </w:rPr>
        <w:t>$ 4,333</w:t>
      </w:r>
      <w:r>
        <w:rPr>
          <w:rFonts w:hAnsi="Times New Roman" w:hint="default"/>
          <w:sz w:val="28"/>
          <w:szCs w:val="28"/>
          <w:rtl w:val="0"/>
        </w:rPr>
        <w:t xml:space="preserve">          </w:t>
      </w:r>
      <w:r>
        <w:rPr>
          <w:rFonts w:ascii="Times New Roman"/>
          <w:sz w:val="28"/>
          <w:szCs w:val="28"/>
          <w:rtl w:val="0"/>
          <w:lang w:val="en-US"/>
        </w:rPr>
        <w:t xml:space="preserve">     </w:t>
      </w:r>
      <w:r>
        <w:rPr>
          <w:rFonts w:ascii="Times New Roman"/>
          <w:sz w:val="28"/>
          <w:szCs w:val="28"/>
          <w:rtl w:val="0"/>
        </w:rPr>
        <w:t>$ 120,212</w:t>
      </w:r>
      <w:r>
        <w:rPr>
          <w:rFonts w:hAnsi="Times New Roman" w:hint="default"/>
          <w:sz w:val="28"/>
          <w:szCs w:val="28"/>
          <w:rtl w:val="0"/>
        </w:rPr>
        <w:t>   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PATH offering</w:t>
      </w:r>
      <w:r>
        <w:rPr>
          <w:rFonts w:hAnsi="Times New Roman" w:hint="default"/>
          <w:sz w:val="28"/>
          <w:szCs w:val="28"/>
          <w:rtl w:val="0"/>
        </w:rPr>
        <w:t xml:space="preserve">        </w:t>
      </w:r>
      <w:r>
        <w:rPr>
          <w:rFonts w:ascii="Times New Roman"/>
          <w:sz w:val="28"/>
          <w:szCs w:val="28"/>
          <w:rtl w:val="0"/>
        </w:rPr>
        <w:t>$ 315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Avg weekly needed for 2014 budget</w:t>
      </w:r>
      <w:r>
        <w:rPr>
          <w:rFonts w:hAnsi="Times New Roman" w:hint="default"/>
          <w:sz w:val="28"/>
          <w:szCs w:val="28"/>
          <w:rtl w:val="0"/>
        </w:rPr>
        <w:t xml:space="preserve">    </w:t>
      </w:r>
      <w:r>
        <w:rPr>
          <w:rFonts w:ascii="Times New Roman"/>
          <w:sz w:val="28"/>
          <w:szCs w:val="28"/>
          <w:rtl w:val="0"/>
        </w:rPr>
        <w:t>$ 5,716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Avg weekly collected to date 2014 (22 weeks)</w:t>
      </w:r>
      <w:r>
        <w:rPr>
          <w:rFonts w:hAnsi="Times New Roman" w:hint="default"/>
          <w:sz w:val="28"/>
          <w:szCs w:val="28"/>
          <w:rtl w:val="0"/>
        </w:rPr>
        <w:t xml:space="preserve">    </w:t>
      </w:r>
      <w:r>
        <w:rPr>
          <w:rFonts w:ascii="Times New Roman"/>
          <w:sz w:val="28"/>
          <w:szCs w:val="28"/>
          <w:rtl w:val="0"/>
        </w:rPr>
        <w:t>$ 5,464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Budget DEFICIT to date</w:t>
      </w:r>
      <w:r>
        <w:rPr>
          <w:rFonts w:hAnsi="Times New Roman" w:hint="default"/>
          <w:sz w:val="28"/>
          <w:szCs w:val="28"/>
          <w:rtl w:val="0"/>
        </w:rPr>
        <w:t xml:space="preserve">      </w:t>
      </w:r>
      <w:r>
        <w:rPr>
          <w:rFonts w:ascii="Times New Roman"/>
          <w:sz w:val="28"/>
          <w:szCs w:val="28"/>
          <w:rtl w:val="0"/>
        </w:rPr>
        <w:t>$ 5,544</w:t>
      </w:r>
      <w:r>
        <w:rPr>
          <w:rFonts w:hAnsi="Times New Roman" w:hint="default"/>
          <w:sz w:val="28"/>
          <w:szCs w:val="28"/>
          <w:rtl w:val="0"/>
        </w:rPr>
        <w:t xml:space="preserve">    </w:t>
      </w:r>
      <w:r>
        <w:rPr>
          <w:rFonts w:ascii="Times New Roman"/>
          <w:sz w:val="28"/>
          <w:szCs w:val="28"/>
          <w:rtl w:val="0"/>
          <w:lang w:val="en-US"/>
        </w:rPr>
        <w:t>(represents Actual Receipts vs Budgeted Expenses)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hAnsi="Times New Roman" w:hint="default"/>
          <w:sz w:val="28"/>
          <w:szCs w:val="28"/>
          <w:rtl w:val="0"/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